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4E8B" w14:textId="4B82CE41" w:rsidR="005D19E3" w:rsidRDefault="00B707BD" w:rsidP="009F7B96">
      <w:pPr>
        <w:jc w:val="center"/>
        <w:rPr>
          <w:rFonts w:ascii="Arial" w:hAnsi="Arial" w:cs="Arial"/>
          <w:sz w:val="24"/>
          <w:szCs w:val="24"/>
        </w:rPr>
      </w:pPr>
      <w:r w:rsidRPr="00CF692C">
        <w:rPr>
          <w:rFonts w:ascii="Arial" w:hAnsi="Arial" w:cs="Arial"/>
          <w:sz w:val="24"/>
          <w:szCs w:val="24"/>
        </w:rPr>
        <w:t xml:space="preserve">Introduksjon til forelesningen </w:t>
      </w:r>
      <w:r w:rsidR="00CF692C" w:rsidRPr="00CF692C">
        <w:rPr>
          <w:rFonts w:ascii="Arial" w:hAnsi="Arial" w:cs="Arial"/>
          <w:sz w:val="24"/>
          <w:szCs w:val="24"/>
        </w:rPr>
        <w:br/>
      </w:r>
      <w:r w:rsidR="00870278">
        <w:rPr>
          <w:rFonts w:ascii="Arial" w:hAnsi="Arial" w:cs="Arial"/>
          <w:sz w:val="24"/>
          <w:szCs w:val="24"/>
        </w:rPr>
        <w:t>30</w:t>
      </w:r>
      <w:r w:rsidRPr="00CF692C">
        <w:rPr>
          <w:rFonts w:ascii="Arial" w:hAnsi="Arial" w:cs="Arial"/>
          <w:sz w:val="24"/>
          <w:szCs w:val="24"/>
        </w:rPr>
        <w:t>.</w:t>
      </w:r>
      <w:r w:rsidR="00870278">
        <w:rPr>
          <w:rFonts w:ascii="Arial" w:hAnsi="Arial" w:cs="Arial"/>
          <w:sz w:val="24"/>
          <w:szCs w:val="24"/>
        </w:rPr>
        <w:t xml:space="preserve"> s</w:t>
      </w:r>
      <w:r w:rsidRPr="00CF692C">
        <w:rPr>
          <w:rFonts w:ascii="Arial" w:hAnsi="Arial" w:cs="Arial"/>
          <w:sz w:val="24"/>
          <w:szCs w:val="24"/>
        </w:rPr>
        <w:t>eptember 2025</w:t>
      </w:r>
    </w:p>
    <w:p w14:paraId="540F661A" w14:textId="5B83DE7E" w:rsidR="00870278" w:rsidRPr="00CF692C" w:rsidRDefault="00870278" w:rsidP="009F7B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Dagens forelesning har to forelesere.</w:t>
      </w:r>
      <w:r>
        <w:rPr>
          <w:rFonts w:ascii="Arial" w:hAnsi="Arial" w:cs="Arial"/>
          <w:sz w:val="24"/>
          <w:szCs w:val="24"/>
        </w:rPr>
        <w:br/>
        <w:t>Temaene er høyst aktuelle, særlig for alle oss på Senioruniversitetet Åsane.</w:t>
      </w:r>
      <w:r>
        <w:rPr>
          <w:rFonts w:ascii="Arial" w:hAnsi="Arial" w:cs="Arial"/>
          <w:sz w:val="24"/>
          <w:szCs w:val="24"/>
        </w:rPr>
        <w:br/>
        <w:t>Det åpnes for spørsmål til foreleserne,</w:t>
      </w:r>
      <w:r>
        <w:rPr>
          <w:rFonts w:ascii="Arial" w:hAnsi="Arial" w:cs="Arial"/>
          <w:sz w:val="24"/>
          <w:szCs w:val="24"/>
        </w:rPr>
        <w:br/>
        <w:t>så bruk anledningen når dere har den!</w:t>
      </w:r>
    </w:p>
    <w:p w14:paraId="7178B569" w14:textId="23793CC7" w:rsidR="00B707BD" w:rsidRPr="00870278" w:rsidRDefault="00870278" w:rsidP="00870278">
      <w:pPr>
        <w:pStyle w:val="Listeavsnitt"/>
        <w:numPr>
          <w:ilvl w:val="0"/>
          <w:numId w:val="1"/>
        </w:numPr>
        <w:ind w:left="360"/>
        <w:jc w:val="center"/>
        <w:rPr>
          <w:rFonts w:ascii="Arial" w:hAnsi="Arial" w:cs="Arial"/>
          <w:i/>
          <w:iCs/>
          <w:color w:val="002060"/>
          <w:sz w:val="24"/>
          <w:szCs w:val="24"/>
        </w:rPr>
      </w:pPr>
      <w:r w:rsidRPr="00870278">
        <w:rPr>
          <w:rFonts w:ascii="Arial" w:hAnsi="Arial" w:cs="Arial"/>
          <w:color w:val="002060"/>
          <w:sz w:val="24"/>
          <w:szCs w:val="24"/>
        </w:rPr>
        <w:t xml:space="preserve">Byråd for eldre, helse og omsorg </w:t>
      </w:r>
      <w:r w:rsidRPr="00870278">
        <w:rPr>
          <w:rFonts w:ascii="Arial" w:hAnsi="Arial" w:cs="Arial"/>
          <w:color w:val="002060"/>
          <w:sz w:val="24"/>
          <w:szCs w:val="24"/>
        </w:rPr>
        <w:br/>
      </w:r>
      <w:r w:rsidRPr="00870278">
        <w:rPr>
          <w:rFonts w:ascii="Arial" w:hAnsi="Arial" w:cs="Arial"/>
          <w:color w:val="002060"/>
          <w:sz w:val="24"/>
          <w:szCs w:val="24"/>
        </w:rPr>
        <w:t xml:space="preserve">Marte Monstad      </w:t>
      </w:r>
      <w:r w:rsidRPr="00870278">
        <w:rPr>
          <w:rFonts w:ascii="Arial" w:hAnsi="Arial" w:cs="Arial"/>
          <w:color w:val="002060"/>
          <w:sz w:val="24"/>
          <w:szCs w:val="24"/>
        </w:rPr>
        <w:br/>
      </w:r>
      <w:r w:rsidRPr="00870278">
        <w:rPr>
          <w:rFonts w:ascii="Arial" w:hAnsi="Arial" w:cs="Arial"/>
          <w:i/>
          <w:iCs/>
          <w:color w:val="002060"/>
          <w:sz w:val="24"/>
          <w:szCs w:val="24"/>
        </w:rPr>
        <w:t>Utfordringer i eldrepolitikken i Bergen</w:t>
      </w:r>
      <w:r w:rsidRPr="00870278">
        <w:rPr>
          <w:rFonts w:ascii="Arial" w:hAnsi="Arial" w:cs="Arial"/>
          <w:color w:val="002060"/>
          <w:sz w:val="24"/>
          <w:szCs w:val="24"/>
        </w:rPr>
        <w:t xml:space="preserve">   </w:t>
      </w:r>
      <w:r w:rsidRPr="00870278">
        <w:rPr>
          <w:rFonts w:ascii="Arial" w:hAnsi="Arial" w:cs="Arial"/>
          <w:color w:val="002060"/>
          <w:sz w:val="24"/>
          <w:szCs w:val="24"/>
        </w:rPr>
        <w:br/>
      </w:r>
      <w:r w:rsidRPr="00870278">
        <w:rPr>
          <w:rFonts w:ascii="Arial" w:hAnsi="Arial" w:cs="Arial"/>
          <w:color w:val="002060"/>
          <w:sz w:val="24"/>
          <w:szCs w:val="24"/>
        </w:rPr>
        <w:br/>
      </w:r>
      <w:r w:rsidRPr="00870278">
        <w:rPr>
          <w:rFonts w:ascii="Arial" w:hAnsi="Arial" w:cs="Arial"/>
          <w:color w:val="002060"/>
          <w:sz w:val="24"/>
          <w:szCs w:val="24"/>
        </w:rPr>
        <w:t>B</w:t>
      </w:r>
      <w:r w:rsidRPr="00870278">
        <w:rPr>
          <w:rFonts w:ascii="Arial" w:hAnsi="Arial" w:cs="Arial"/>
          <w:color w:val="002060"/>
          <w:sz w:val="24"/>
          <w:szCs w:val="24"/>
        </w:rPr>
        <w:t>. L</w:t>
      </w:r>
      <w:r w:rsidRPr="00870278">
        <w:rPr>
          <w:rFonts w:ascii="Arial" w:hAnsi="Arial" w:cs="Arial"/>
          <w:color w:val="002060"/>
          <w:sz w:val="24"/>
          <w:szCs w:val="24"/>
        </w:rPr>
        <w:t>eder av Eldrerådet i B</w:t>
      </w:r>
      <w:r w:rsidRPr="00870278">
        <w:rPr>
          <w:rFonts w:ascii="Arial" w:hAnsi="Arial" w:cs="Arial"/>
          <w:color w:val="002060"/>
          <w:sz w:val="24"/>
          <w:szCs w:val="24"/>
        </w:rPr>
        <w:t>er</w:t>
      </w:r>
      <w:r w:rsidRPr="00870278">
        <w:rPr>
          <w:rFonts w:ascii="Arial" w:hAnsi="Arial" w:cs="Arial"/>
          <w:color w:val="002060"/>
          <w:sz w:val="24"/>
          <w:szCs w:val="24"/>
        </w:rPr>
        <w:t>g</w:t>
      </w:r>
      <w:r w:rsidRPr="00870278">
        <w:rPr>
          <w:rFonts w:ascii="Arial" w:hAnsi="Arial" w:cs="Arial"/>
          <w:color w:val="002060"/>
          <w:sz w:val="24"/>
          <w:szCs w:val="24"/>
        </w:rPr>
        <w:t xml:space="preserve">en  </w:t>
      </w:r>
      <w:r w:rsidRPr="00870278">
        <w:rPr>
          <w:rFonts w:ascii="Arial" w:hAnsi="Arial" w:cs="Arial"/>
          <w:color w:val="002060"/>
          <w:sz w:val="24"/>
          <w:szCs w:val="24"/>
        </w:rPr>
        <w:br/>
      </w:r>
      <w:r w:rsidRPr="00870278">
        <w:rPr>
          <w:rFonts w:ascii="Arial" w:hAnsi="Arial" w:cs="Arial"/>
          <w:color w:val="002060"/>
          <w:sz w:val="24"/>
          <w:szCs w:val="24"/>
        </w:rPr>
        <w:t xml:space="preserve"> Nils Mæhle </w:t>
      </w:r>
      <w:r w:rsidRPr="00870278">
        <w:rPr>
          <w:rFonts w:ascii="Arial" w:hAnsi="Arial" w:cs="Arial"/>
          <w:color w:val="002060"/>
          <w:sz w:val="24"/>
          <w:szCs w:val="24"/>
        </w:rPr>
        <w:br/>
      </w:r>
      <w:r w:rsidRPr="00870278">
        <w:rPr>
          <w:rFonts w:ascii="Arial" w:hAnsi="Arial" w:cs="Arial"/>
          <w:i/>
          <w:iCs/>
          <w:color w:val="002060"/>
          <w:sz w:val="24"/>
          <w:szCs w:val="24"/>
        </w:rPr>
        <w:t>Eldrerådets vurderinger av utfordringene i  eldreomsorgen i Bergen kommune</w:t>
      </w:r>
    </w:p>
    <w:p w14:paraId="3F65B925" w14:textId="77777777" w:rsidR="002E01A5" w:rsidRDefault="002E01A5" w:rsidP="002E01A5">
      <w:pPr>
        <w:rPr>
          <w:sz w:val="24"/>
          <w:szCs w:val="24"/>
        </w:rPr>
      </w:pPr>
    </w:p>
    <w:p w14:paraId="2810D04F" w14:textId="5EC70745" w:rsidR="002E01A5" w:rsidRDefault="002E01A5" w:rsidP="002E01A5">
      <w:pPr>
        <w:rPr>
          <w:sz w:val="24"/>
          <w:szCs w:val="24"/>
        </w:rPr>
      </w:pPr>
      <w:r>
        <w:rPr>
          <w:sz w:val="24"/>
          <w:szCs w:val="24"/>
        </w:rPr>
        <w:t>Litt om dagens forelesere:</w:t>
      </w:r>
      <w:r w:rsidR="00870278">
        <w:rPr>
          <w:sz w:val="24"/>
          <w:szCs w:val="24"/>
        </w:rPr>
        <w:br/>
      </w:r>
      <w:r w:rsidR="00870278" w:rsidRPr="002E01A5">
        <w:rPr>
          <w:b/>
          <w:bCs/>
          <w:sz w:val="24"/>
          <w:szCs w:val="24"/>
        </w:rPr>
        <w:t>Marte Joan Monstad</w:t>
      </w:r>
      <w:r w:rsidR="00870278" w:rsidRPr="005C0E3E">
        <w:rPr>
          <w:sz w:val="24"/>
          <w:szCs w:val="24"/>
        </w:rPr>
        <w:t> (32) Frp, er byråd for eldre, helse og omsorg i Bergen kommune.</w:t>
      </w:r>
      <w:r w:rsidR="00870278" w:rsidRPr="005C0E3E">
        <w:rPr>
          <w:sz w:val="24"/>
          <w:szCs w:val="24"/>
        </w:rPr>
        <w:br/>
        <w:t xml:space="preserve">Hun ble oppnevnt som byråd 30.10.2023, hadde foreldrepermisjon fra 1. november s.å. </w:t>
      </w:r>
      <w:r w:rsidR="00870278" w:rsidRPr="005C0E3E">
        <w:rPr>
          <w:sz w:val="24"/>
          <w:szCs w:val="24"/>
        </w:rPr>
        <w:br/>
        <w:t>til hun begynte i jobben som byråd 2. januar 2024</w:t>
      </w:r>
      <w:r w:rsidR="00870278">
        <w:rPr>
          <w:sz w:val="24"/>
          <w:szCs w:val="24"/>
        </w:rPr>
        <w:t>,</w:t>
      </w:r>
      <w:r w:rsidR="00870278" w:rsidRPr="005C0E3E">
        <w:rPr>
          <w:sz w:val="24"/>
          <w:szCs w:val="24"/>
        </w:rPr>
        <w:t xml:space="preserve"> med følgende kommentar: </w:t>
      </w:r>
      <w:r w:rsidR="00870278" w:rsidRPr="005C0E3E">
        <w:rPr>
          <w:sz w:val="24"/>
          <w:szCs w:val="24"/>
        </w:rPr>
        <w:br/>
      </w:r>
      <w:r w:rsidR="00870278" w:rsidRPr="00AF1197">
        <w:rPr>
          <w:sz w:val="24"/>
          <w:szCs w:val="24"/>
        </w:rPr>
        <w:t>-Jeg gleder meg til å bli bedre kjent med tjenestene, fagfolkene og ikke minst det nye bystyret.</w:t>
      </w:r>
      <w:r w:rsidR="00870278" w:rsidRPr="005C0E3E">
        <w:rPr>
          <w:sz w:val="24"/>
          <w:szCs w:val="24"/>
        </w:rPr>
        <w:t xml:space="preserve"> </w:t>
      </w:r>
      <w:r w:rsidRPr="005C0E3E">
        <w:rPr>
          <w:sz w:val="24"/>
          <w:szCs w:val="24"/>
        </w:rPr>
        <w:t xml:space="preserve">Etter noen dager besøkte hun Ulset Sykehjem og ble begeistret. </w:t>
      </w:r>
      <w:r w:rsidRPr="005C0E3E">
        <w:rPr>
          <w:sz w:val="24"/>
          <w:szCs w:val="24"/>
        </w:rPr>
        <w:br/>
      </w:r>
      <w:r w:rsidRPr="00AF1197">
        <w:rPr>
          <w:i/>
          <w:iCs/>
          <w:sz w:val="24"/>
          <w:szCs w:val="24"/>
        </w:rPr>
        <w:t>Her fikk hun se hvordan Ulset Sykehjem</w:t>
      </w:r>
      <w:r w:rsidRPr="005C0E3E">
        <w:rPr>
          <w:i/>
          <w:iCs/>
          <w:sz w:val="24"/>
          <w:szCs w:val="24"/>
        </w:rPr>
        <w:t xml:space="preserve"> har</w:t>
      </w:r>
      <w:r w:rsidRPr="00AF1197">
        <w:rPr>
          <w:i/>
          <w:iCs/>
          <w:sz w:val="24"/>
          <w:szCs w:val="24"/>
        </w:rPr>
        <w:t xml:space="preserve"> </w:t>
      </w:r>
      <w:r w:rsidRPr="005C0E3E">
        <w:rPr>
          <w:i/>
          <w:iCs/>
          <w:sz w:val="24"/>
          <w:szCs w:val="24"/>
        </w:rPr>
        <w:t>i samarbeid med pårørende,</w:t>
      </w:r>
      <w:r w:rsidRPr="00AF1197">
        <w:rPr>
          <w:i/>
          <w:iCs/>
          <w:sz w:val="24"/>
          <w:szCs w:val="24"/>
        </w:rPr>
        <w:t xml:space="preserve"> klart å skape en meningsfull hverdag for de eldre.</w:t>
      </w:r>
      <w:r w:rsidRPr="005C0E3E">
        <w:rPr>
          <w:i/>
          <w:iCs/>
          <w:sz w:val="24"/>
          <w:szCs w:val="24"/>
        </w:rPr>
        <w:t xml:space="preserve"> </w:t>
      </w:r>
      <w:r w:rsidRPr="00AF1197">
        <w:rPr>
          <w:i/>
          <w:iCs/>
          <w:sz w:val="24"/>
          <w:szCs w:val="24"/>
        </w:rPr>
        <w:t xml:space="preserve">Målet er at dette skal bli hverdagen for flere eldre. Med FrP i byråd skal det iverksettes et prosjekt for mat på sykehjem, med </w:t>
      </w:r>
      <w:proofErr w:type="gramStart"/>
      <w:r w:rsidRPr="00AF1197">
        <w:rPr>
          <w:i/>
          <w:iCs/>
          <w:sz w:val="24"/>
          <w:szCs w:val="24"/>
        </w:rPr>
        <w:t>fokus</w:t>
      </w:r>
      <w:proofErr w:type="gramEnd"/>
      <w:r w:rsidRPr="00AF1197">
        <w:rPr>
          <w:i/>
          <w:iCs/>
          <w:sz w:val="24"/>
          <w:szCs w:val="24"/>
        </w:rPr>
        <w:t xml:space="preserve"> på hvordan man kan styrke ernæringstilbudet på sykehjemmene i Bergen</w:t>
      </w:r>
      <w:r w:rsidRPr="005C0E3E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2E01A5">
        <w:rPr>
          <w:sz w:val="24"/>
          <w:szCs w:val="24"/>
        </w:rPr>
        <w:t xml:space="preserve">leser vi på kommunens hjemmeside. </w:t>
      </w:r>
      <w:r>
        <w:rPr>
          <w:sz w:val="24"/>
          <w:szCs w:val="24"/>
        </w:rPr>
        <w:br/>
      </w:r>
      <w:r w:rsidRPr="002E01A5">
        <w:rPr>
          <w:sz w:val="24"/>
          <w:szCs w:val="24"/>
        </w:rPr>
        <w:t>Videre heter det</w:t>
      </w:r>
      <w:r>
        <w:rPr>
          <w:sz w:val="24"/>
          <w:szCs w:val="24"/>
        </w:rPr>
        <w:t>:</w:t>
      </w:r>
      <w:r>
        <w:rPr>
          <w:i/>
          <w:iCs/>
          <w:sz w:val="24"/>
          <w:szCs w:val="24"/>
        </w:rPr>
        <w:br/>
      </w:r>
      <w:r w:rsidRPr="005C0E3E">
        <w:rPr>
          <w:i/>
          <w:iCs/>
          <w:sz w:val="24"/>
          <w:szCs w:val="24"/>
        </w:rPr>
        <w:t xml:space="preserve"> </w:t>
      </w:r>
      <w:r w:rsidRPr="00AF1197">
        <w:rPr>
          <w:i/>
          <w:iCs/>
          <w:sz w:val="24"/>
          <w:szCs w:val="24"/>
        </w:rPr>
        <w:t xml:space="preserve">Med FrP i førersetet på helsepolitikken har det blitt satt </w:t>
      </w:r>
      <w:proofErr w:type="gramStart"/>
      <w:r w:rsidRPr="00AF1197">
        <w:rPr>
          <w:i/>
          <w:iCs/>
          <w:sz w:val="24"/>
          <w:szCs w:val="24"/>
        </w:rPr>
        <w:t>fokus</w:t>
      </w:r>
      <w:proofErr w:type="gramEnd"/>
      <w:r w:rsidRPr="00AF1197">
        <w:rPr>
          <w:i/>
          <w:iCs/>
          <w:sz w:val="24"/>
          <w:szCs w:val="24"/>
        </w:rPr>
        <w:t xml:space="preserve"> på de store problemene. Lav grunnbemanning, overbelastning hos de ansatte og mangelen på valgfrihet er problemstillinger FrP allerede har tatt tak i.</w:t>
      </w:r>
      <w:r w:rsidRPr="005C0E3E">
        <w:rPr>
          <w:i/>
          <w:iCs/>
          <w:sz w:val="24"/>
          <w:szCs w:val="24"/>
        </w:rPr>
        <w:t xml:space="preserve"> </w:t>
      </w:r>
      <w:r w:rsidRPr="00AF1197">
        <w:rPr>
          <w:i/>
          <w:iCs/>
          <w:sz w:val="24"/>
          <w:szCs w:val="24"/>
        </w:rPr>
        <w:t xml:space="preserve">På plass i den nye jobben skal Marte og resten </w:t>
      </w:r>
      <w:r w:rsidRPr="00AF1197">
        <w:rPr>
          <w:i/>
          <w:iCs/>
          <w:sz w:val="24"/>
          <w:szCs w:val="24"/>
        </w:rPr>
        <w:lastRenderedPageBreak/>
        <w:t>av Bergen FrP kjempe for flere gode løsninger innen helse og omsorg. Så langt har FrP fått gjennomslag for følgende saker:</w:t>
      </w:r>
      <w:r w:rsidRPr="005C0E3E">
        <w:rPr>
          <w:i/>
          <w:iCs/>
          <w:sz w:val="24"/>
          <w:szCs w:val="24"/>
        </w:rPr>
        <w:t xml:space="preserve"> </w:t>
      </w:r>
      <w:r w:rsidRPr="00AF1197">
        <w:rPr>
          <w:i/>
          <w:iCs/>
          <w:sz w:val="24"/>
          <w:szCs w:val="24"/>
        </w:rPr>
        <w:t>21 flere sykehjemsplasser på Storetveit</w:t>
      </w:r>
      <w:r w:rsidRPr="005C0E3E">
        <w:rPr>
          <w:i/>
          <w:iCs/>
          <w:sz w:val="24"/>
          <w:szCs w:val="24"/>
        </w:rPr>
        <w:t>, b</w:t>
      </w:r>
      <w:r w:rsidRPr="00AF1197">
        <w:rPr>
          <w:i/>
          <w:iCs/>
          <w:sz w:val="24"/>
          <w:szCs w:val="24"/>
        </w:rPr>
        <w:t>evilge 40 millioner kr til serviceverter på sykehjemmene</w:t>
      </w:r>
      <w:r w:rsidRPr="005C0E3E">
        <w:rPr>
          <w:i/>
          <w:iCs/>
          <w:sz w:val="24"/>
          <w:szCs w:val="24"/>
        </w:rPr>
        <w:t>, t</w:t>
      </w:r>
      <w:r w:rsidRPr="00AF1197">
        <w:rPr>
          <w:i/>
          <w:iCs/>
          <w:sz w:val="24"/>
          <w:szCs w:val="24"/>
        </w:rPr>
        <w:t>ilskudd på 800 000 kr til ROS (Rådgivning om spiseforstyrrelser)</w:t>
      </w:r>
      <w:r w:rsidRPr="005C0E3E">
        <w:rPr>
          <w:i/>
          <w:iCs/>
          <w:sz w:val="24"/>
          <w:szCs w:val="24"/>
        </w:rPr>
        <w:t xml:space="preserve"> og t</w:t>
      </w:r>
      <w:r w:rsidRPr="00AF1197">
        <w:rPr>
          <w:i/>
          <w:iCs/>
          <w:sz w:val="24"/>
          <w:szCs w:val="24"/>
        </w:rPr>
        <w:t>ilskudd på 600 000 kr til Psykiatrialliansen</w:t>
      </w:r>
      <w:r w:rsidRPr="005C0E3E">
        <w:rPr>
          <w:i/>
          <w:iCs/>
          <w:sz w:val="24"/>
          <w:szCs w:val="24"/>
        </w:rPr>
        <w:t>.</w:t>
      </w:r>
      <w:r w:rsidRPr="002E01A5">
        <w:rPr>
          <w:i/>
          <w:iCs/>
          <w:sz w:val="16"/>
          <w:szCs w:val="16"/>
        </w:rPr>
        <w:br/>
      </w:r>
      <w:r w:rsidRPr="005C0E3E">
        <w:rPr>
          <w:sz w:val="24"/>
          <w:szCs w:val="24"/>
        </w:rPr>
        <w:t>I</w:t>
      </w:r>
      <w:r>
        <w:rPr>
          <w:sz w:val="24"/>
          <w:szCs w:val="24"/>
        </w:rPr>
        <w:t xml:space="preserve"> dagens forelesning vil nok byråden utdype byrådets målsettinger, og kanskje lekke</w:t>
      </w:r>
      <w:r>
        <w:rPr>
          <w:sz w:val="24"/>
          <w:szCs w:val="24"/>
        </w:rPr>
        <w:br/>
        <w:t>gode nyheter i kommunens arbeid for eldre, helse og omsorg.</w:t>
      </w:r>
    </w:p>
    <w:p w14:paraId="7C41AA5D" w14:textId="77777777" w:rsidR="002E01A5" w:rsidRDefault="002E01A5" w:rsidP="002E01A5">
      <w:pPr>
        <w:rPr>
          <w:sz w:val="24"/>
          <w:szCs w:val="24"/>
        </w:rPr>
      </w:pPr>
    </w:p>
    <w:p w14:paraId="786FBB64" w14:textId="2C3D44F5" w:rsidR="002E01A5" w:rsidRDefault="002E01A5" w:rsidP="002E01A5">
      <w:r w:rsidRPr="002E01A5">
        <w:rPr>
          <w:b/>
          <w:bCs/>
        </w:rPr>
        <w:t>Nils Mæhle,(83),</w:t>
      </w:r>
      <w:r>
        <w:t xml:space="preserve"> tidligere direktør ved HVL,  er leder i Eldrerådet i Bergen.</w:t>
      </w:r>
      <w:r>
        <w:br/>
        <w:t xml:space="preserve"> Mæhle</w:t>
      </w:r>
      <w:r>
        <w:t xml:space="preserve"> og Eldrerådet</w:t>
      </w:r>
      <w:r>
        <w:t xml:space="preserve"> er opptatt av at seniorene må bli bedre representert i styre og stel</w:t>
      </w:r>
      <w:r>
        <w:t>l</w:t>
      </w:r>
      <w:r>
        <w:t xml:space="preserve"> i byen vår. Partiene må nominere flere eldre </w:t>
      </w:r>
      <w:r>
        <w:t xml:space="preserve">høyt </w:t>
      </w:r>
      <w:r>
        <w:t xml:space="preserve">på valglistene. </w:t>
      </w:r>
      <w:r>
        <w:t>(</w:t>
      </w:r>
      <w:r>
        <w:t>De eldre utgjør en stor velgergruppe i Bergen, rundt 50 000 er over 65 år</w:t>
      </w:r>
      <w:r>
        <w:t>)</w:t>
      </w:r>
      <w:r>
        <w:t xml:space="preserve">. </w:t>
      </w:r>
      <w:r>
        <w:br/>
      </w:r>
      <w:r w:rsidRPr="00F324D5">
        <w:rPr>
          <w:i/>
          <w:iCs/>
        </w:rPr>
        <w:t>Det er pensjonistene som best kjenn</w:t>
      </w:r>
      <w:r>
        <w:rPr>
          <w:i/>
          <w:iCs/>
        </w:rPr>
        <w:t>er</w:t>
      </w:r>
      <w:r w:rsidRPr="00F324D5">
        <w:rPr>
          <w:i/>
          <w:iCs/>
        </w:rPr>
        <w:t xml:space="preserve"> egne utfordringer, drømmer og ønsker,</w:t>
      </w:r>
      <w:r>
        <w:t xml:space="preserve"> slår Mæhle fast.</w:t>
      </w:r>
      <w:r>
        <w:br/>
        <w:t>Eldrerådet er bla. opptatt av</w:t>
      </w:r>
      <w:r w:rsidRPr="009A1F82">
        <w:t xml:space="preserve"> aldersdiskriminering</w:t>
      </w:r>
      <w:r>
        <w:t>:</w:t>
      </w:r>
      <w:r>
        <w:br/>
      </w:r>
      <w:r w:rsidRPr="009A1F82">
        <w:rPr>
          <w:i/>
          <w:iCs/>
        </w:rPr>
        <w:t xml:space="preserve">Det er et problem at aldersgruppen over 70 år knapt </w:t>
      </w:r>
      <w:r w:rsidRPr="00D12994">
        <w:rPr>
          <w:i/>
          <w:iCs/>
        </w:rPr>
        <w:t>va</w:t>
      </w:r>
      <w:r w:rsidRPr="009A1F82">
        <w:rPr>
          <w:i/>
          <w:iCs/>
        </w:rPr>
        <w:t xml:space="preserve">r representert på partienes lister til </w:t>
      </w:r>
      <w:r w:rsidRPr="00D12994">
        <w:rPr>
          <w:i/>
          <w:iCs/>
        </w:rPr>
        <w:t>siste kommune</w:t>
      </w:r>
      <w:r w:rsidRPr="009A1F82">
        <w:rPr>
          <w:i/>
          <w:iCs/>
        </w:rPr>
        <w:t>valg</w:t>
      </w:r>
      <w:r w:rsidRPr="00D12994">
        <w:rPr>
          <w:i/>
          <w:iCs/>
        </w:rPr>
        <w:t xml:space="preserve">. </w:t>
      </w:r>
      <w:r w:rsidRPr="009A1F82">
        <w:rPr>
          <w:i/>
          <w:iCs/>
        </w:rPr>
        <w:t xml:space="preserve">På listen til de to største partiene </w:t>
      </w:r>
      <w:r w:rsidRPr="00D12994">
        <w:rPr>
          <w:i/>
          <w:iCs/>
        </w:rPr>
        <w:t>va</w:t>
      </w:r>
      <w:r w:rsidRPr="009A1F82">
        <w:rPr>
          <w:i/>
          <w:iCs/>
        </w:rPr>
        <w:t xml:space="preserve">r Høyres Erik Abrahamsen (71) </w:t>
      </w:r>
      <w:r w:rsidRPr="009A1F82">
        <w:rPr>
          <w:i/>
          <w:iCs/>
          <w:u w:val="single"/>
        </w:rPr>
        <w:t>den eneste på sikker plass.</w:t>
      </w:r>
      <w:r w:rsidRPr="00D12994">
        <w:rPr>
          <w:i/>
          <w:iCs/>
          <w:u w:val="single"/>
        </w:rPr>
        <w:br/>
      </w:r>
      <w:r w:rsidRPr="009A1F82">
        <w:rPr>
          <w:i/>
          <w:iCs/>
        </w:rPr>
        <w:t>Ved forrige valg fikk ikke personer over 70 år være valgmedarbeider,</w:t>
      </w:r>
      <w:r w:rsidRPr="00D12994">
        <w:rPr>
          <w:i/>
          <w:iCs/>
        </w:rPr>
        <w:t xml:space="preserve"> nå er</w:t>
      </w:r>
      <w:r w:rsidRPr="009A1F82">
        <w:rPr>
          <w:i/>
          <w:iCs/>
        </w:rPr>
        <w:t xml:space="preserve"> regelen er endret.</w:t>
      </w:r>
      <w:r w:rsidRPr="00D12994">
        <w:rPr>
          <w:i/>
          <w:iCs/>
        </w:rPr>
        <w:t xml:space="preserve"> </w:t>
      </w:r>
      <w:r w:rsidRPr="009A1F82">
        <w:rPr>
          <w:i/>
          <w:iCs/>
        </w:rPr>
        <w:t>Mange eldre trenger opplæring for å ha tilgang til digitaliserte tjenester. Noen vil aldri klare det. Dette må kommunen ta høyde for og sørge for at folk kan bruke kontanter og få informasjon på papir.</w:t>
      </w:r>
      <w:r w:rsidRPr="00D12994">
        <w:rPr>
          <w:i/>
          <w:iCs/>
        </w:rPr>
        <w:t xml:space="preserve"> </w:t>
      </w:r>
      <w:r w:rsidRPr="009A1F82">
        <w:rPr>
          <w:i/>
          <w:iCs/>
        </w:rPr>
        <w:t>Eldre må få bidra i arbeidslivet, også etter at de har nådd pensjonsalder. Her ligger mye ubrukt kompetanse og arbeidskraft. Noen deltar som frivillige, men dette er ikke nok.</w:t>
      </w:r>
      <w:r w:rsidRPr="00D12994">
        <w:rPr>
          <w:i/>
          <w:iCs/>
        </w:rPr>
        <w:t xml:space="preserve"> </w:t>
      </w:r>
      <w:r w:rsidRPr="00D12994">
        <w:rPr>
          <w:i/>
          <w:iCs/>
        </w:rPr>
        <w:br/>
      </w:r>
      <w:r w:rsidRPr="009A1F82">
        <w:t>Eldrerådet foreslår at bystyret setter ned et utvalg som skal se nærmere på aldersdiskriminering i</w:t>
      </w:r>
      <w:r>
        <w:t xml:space="preserve"> Bergen kommune.</w:t>
      </w:r>
      <w:r>
        <w:br/>
        <w:t xml:space="preserve">Eldrerådet har kommet med innspill til byråden for eldre, helse og omsorg når det gjelder tannhelse, flere sykehjemsplasser og omsorgsboliger, fastlegeordningen og hvordan sikre rekrutering til omsorgsjobbene i kommunen. </w:t>
      </w:r>
      <w:r>
        <w:br/>
      </w:r>
      <w:r>
        <w:lastRenderedPageBreak/>
        <w:t xml:space="preserve">Vi har et aktivt og målrettet Eldreråd i Bergen. Vi bør absolutt ha forventning til Nils Mæhle sitt innlegg på forelesningen 30. september. </w:t>
      </w:r>
    </w:p>
    <w:p w14:paraId="7174E861" w14:textId="77777777" w:rsidR="002E01A5" w:rsidRDefault="002E01A5" w:rsidP="002E01A5"/>
    <w:p w14:paraId="55661322" w14:textId="38218172" w:rsidR="002E01A5" w:rsidRPr="00AF1197" w:rsidRDefault="002E01A5" w:rsidP="002E01A5">
      <w:pPr>
        <w:rPr>
          <w:sz w:val="24"/>
          <w:szCs w:val="24"/>
        </w:rPr>
      </w:pPr>
    </w:p>
    <w:p w14:paraId="48FD194E" w14:textId="7EC7830D" w:rsidR="00374F19" w:rsidRPr="00374F19" w:rsidRDefault="00870278" w:rsidP="00E83FC5">
      <w:pPr>
        <w:tabs>
          <w:tab w:val="left" w:pos="2268"/>
        </w:tabs>
        <w:jc w:val="center"/>
        <w:rPr>
          <w:rFonts w:ascii="Arial" w:hAnsi="Arial" w:cs="Arial"/>
          <w:sz w:val="24"/>
          <w:szCs w:val="24"/>
        </w:rPr>
      </w:pPr>
      <w:r w:rsidRPr="005C0E3E">
        <w:rPr>
          <w:sz w:val="24"/>
          <w:szCs w:val="24"/>
        </w:rPr>
        <w:br/>
      </w:r>
    </w:p>
    <w:p w14:paraId="77164574" w14:textId="4CF9DE29" w:rsidR="00B707BD" w:rsidRPr="00B707BD" w:rsidRDefault="00B707BD" w:rsidP="009F7B96">
      <w:pPr>
        <w:ind w:left="284"/>
        <w:jc w:val="center"/>
        <w:rPr>
          <w:rFonts w:ascii="Arial" w:hAnsi="Arial" w:cs="Arial"/>
          <w:sz w:val="24"/>
          <w:szCs w:val="24"/>
        </w:rPr>
      </w:pPr>
    </w:p>
    <w:sectPr w:rsidR="00B707BD" w:rsidRPr="00B707BD" w:rsidSect="00CF692C">
      <w:pgSz w:w="11906" w:h="16838"/>
      <w:pgMar w:top="1417" w:right="3401" w:bottom="1417" w:left="382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4C28"/>
    <w:multiLevelType w:val="hybridMultilevel"/>
    <w:tmpl w:val="4B9C0626"/>
    <w:lvl w:ilvl="0" w:tplc="60EA5BDA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84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BD"/>
    <w:rsid w:val="00056FC2"/>
    <w:rsid w:val="001608E3"/>
    <w:rsid w:val="002C0194"/>
    <w:rsid w:val="002E01A5"/>
    <w:rsid w:val="00350186"/>
    <w:rsid w:val="00374F19"/>
    <w:rsid w:val="005137CA"/>
    <w:rsid w:val="00575BF2"/>
    <w:rsid w:val="005D19E3"/>
    <w:rsid w:val="00664A34"/>
    <w:rsid w:val="006B626D"/>
    <w:rsid w:val="00743001"/>
    <w:rsid w:val="00870278"/>
    <w:rsid w:val="00957EE1"/>
    <w:rsid w:val="009F7B96"/>
    <w:rsid w:val="00A76799"/>
    <w:rsid w:val="00B707BD"/>
    <w:rsid w:val="00CE4BE1"/>
    <w:rsid w:val="00CF692C"/>
    <w:rsid w:val="00D12994"/>
    <w:rsid w:val="00E44584"/>
    <w:rsid w:val="00E83FC5"/>
    <w:rsid w:val="00EE4542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BFD8"/>
  <w15:chartTrackingRefBased/>
  <w15:docId w15:val="{F6A7FB26-63FB-447B-A4E6-FFC30FA6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0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0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0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0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0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0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0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0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0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70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70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70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707B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707B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707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707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707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707B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70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70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70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70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70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707B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707B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707B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70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707B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707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4F19"/>
    <w:rPr>
      <w:rFonts w:ascii="Times New Roman" w:hAnsi="Times New Roman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374F1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74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Ulvik</dc:creator>
  <cp:keywords/>
  <dc:description/>
  <cp:lastModifiedBy>Per Ulvik</cp:lastModifiedBy>
  <cp:revision>3</cp:revision>
  <dcterms:created xsi:type="dcterms:W3CDTF">2025-09-17T10:27:00Z</dcterms:created>
  <dcterms:modified xsi:type="dcterms:W3CDTF">2025-09-17T10:39:00Z</dcterms:modified>
</cp:coreProperties>
</file>